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237B" w14:textId="77777777" w:rsidR="000427DF" w:rsidRDefault="000427DF" w:rsidP="000427DF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el-GR"/>
          <w14:ligatures w14:val="none"/>
        </w:rPr>
      </w:pPr>
      <w:r w:rsidRPr="000427D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el-GR"/>
          <w14:ligatures w14:val="none"/>
        </w:rPr>
        <w:t>ΑΝΑΠΛΗΡΩΜΑΤΙΚΑ ΜΕΛΗ</w:t>
      </w:r>
    </w:p>
    <w:p w14:paraId="7D2B98B3" w14:textId="4A7715B3" w:rsidR="000427DF" w:rsidRPr="000427DF" w:rsidRDefault="000427DF" w:rsidP="000427DF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val="en-US" w:eastAsia="el-GR"/>
          <w14:ligatures w14:val="none"/>
        </w:rPr>
      </w:pPr>
      <w:r w:rsidRPr="000427D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val="en-US" w:eastAsia="el-G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val="en-US" w:eastAsia="el-GR"/>
          <w14:ligatures w14:val="none"/>
        </w:rPr>
        <w:t xml:space="preserve">ΑΝΑΛΥΤΙΚΗ ΦΙΛΟΣΟΦΙΑ </w:t>
      </w:r>
      <w:r w:rsidRPr="000427D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val="en-US" w:eastAsia="el-GR"/>
          <w14:ligatures w14:val="none"/>
        </w:rPr>
        <w:t>APP36490</w:t>
      </w:r>
    </w:p>
    <w:tbl>
      <w:tblPr>
        <w:tblStyle w:val="11"/>
        <w:tblW w:w="1046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446"/>
        <w:gridCol w:w="2717"/>
        <w:gridCol w:w="3208"/>
      </w:tblGrid>
      <w:tr w:rsidR="000427DF" w:rsidRPr="000427DF" w14:paraId="3E847F8B" w14:textId="77777777" w:rsidTr="00354B4F">
        <w:tc>
          <w:tcPr>
            <w:tcW w:w="567" w:type="dxa"/>
          </w:tcPr>
          <w:p w14:paraId="0C8E09BC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0427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α/α</w:t>
            </w:r>
          </w:p>
        </w:tc>
        <w:tc>
          <w:tcPr>
            <w:tcW w:w="2523" w:type="dxa"/>
          </w:tcPr>
          <w:p w14:paraId="40182AC4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0427D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ΟΝΟΜΑΤΕΠΩΝΥΜΟ</w:t>
            </w:r>
          </w:p>
          <w:p w14:paraId="7A2D8741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0427D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 ΚΩΔ. ΑΠΕΛΛΑ</w:t>
            </w:r>
          </w:p>
        </w:tc>
        <w:tc>
          <w:tcPr>
            <w:tcW w:w="1446" w:type="dxa"/>
          </w:tcPr>
          <w:p w14:paraId="3FAAB197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126BB3C4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0427D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ΒΑΘΜΙΔΑ</w:t>
            </w:r>
          </w:p>
        </w:tc>
        <w:tc>
          <w:tcPr>
            <w:tcW w:w="2717" w:type="dxa"/>
          </w:tcPr>
          <w:p w14:paraId="48DC2BBD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0427D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ΤΜΗΜΑ</w:t>
            </w:r>
          </w:p>
          <w:p w14:paraId="4186BAB7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0427D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 ΠΑΝΕΠΙΣΤΗΜΙΟ</w:t>
            </w:r>
          </w:p>
        </w:tc>
        <w:tc>
          <w:tcPr>
            <w:tcW w:w="3208" w:type="dxa"/>
          </w:tcPr>
          <w:p w14:paraId="68B5DC24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0427D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ΓΝΩΣΤΙΚΟ</w:t>
            </w:r>
          </w:p>
          <w:p w14:paraId="23CB2CDE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0427D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ΑΝΤΙΚΕΙΜΕΝΟ</w:t>
            </w:r>
          </w:p>
          <w:p w14:paraId="448507AE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0427D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ΦΕΚ ΔΙΟΡΙΣΜΟΥ</w:t>
            </w:r>
          </w:p>
        </w:tc>
      </w:tr>
      <w:tr w:rsidR="000427DF" w:rsidRPr="000427DF" w14:paraId="70544AB7" w14:textId="77777777" w:rsidTr="00354B4F">
        <w:tc>
          <w:tcPr>
            <w:tcW w:w="567" w:type="dxa"/>
          </w:tcPr>
          <w:p w14:paraId="7C1DCF75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14:paraId="1EACC526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Γκόλφω</w:t>
            </w:r>
            <w:proofErr w:type="spellEnd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Μαγγίνη</w:t>
            </w:r>
            <w:proofErr w:type="spellEnd"/>
          </w:p>
          <w:p w14:paraId="65141034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446" w:type="dxa"/>
          </w:tcPr>
          <w:p w14:paraId="4DBE8D15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Καθηγήτρια</w:t>
            </w:r>
          </w:p>
        </w:tc>
        <w:tc>
          <w:tcPr>
            <w:tcW w:w="2717" w:type="dxa"/>
          </w:tcPr>
          <w:p w14:paraId="22373194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Φιλοσοφίας</w:t>
            </w:r>
          </w:p>
          <w:p w14:paraId="3A75B12A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Πανεπιστήμιο Ιωαννίνων</w:t>
            </w:r>
          </w:p>
        </w:tc>
        <w:tc>
          <w:tcPr>
            <w:tcW w:w="3208" w:type="dxa"/>
          </w:tcPr>
          <w:p w14:paraId="501A6D27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Νεότερη και Σύγχρονη Φιλοσοφία</w:t>
            </w:r>
          </w:p>
          <w:p w14:paraId="20DA434B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467/23.5.2017 </w:t>
            </w: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τ.Γ</w:t>
            </w:r>
            <w:proofErr w:type="spellEnd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</w:tc>
      </w:tr>
      <w:tr w:rsidR="000427DF" w:rsidRPr="000427DF" w14:paraId="5FF0B17A" w14:textId="77777777" w:rsidTr="00354B4F">
        <w:tc>
          <w:tcPr>
            <w:tcW w:w="567" w:type="dxa"/>
          </w:tcPr>
          <w:p w14:paraId="6CC350B4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1BFBFDE8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Θεόδωρος </w:t>
            </w: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Πενολίδης</w:t>
            </w:r>
            <w:proofErr w:type="spellEnd"/>
          </w:p>
          <w:p w14:paraId="2D487224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4972</w:t>
            </w:r>
          </w:p>
        </w:tc>
        <w:tc>
          <w:tcPr>
            <w:tcW w:w="1446" w:type="dxa"/>
          </w:tcPr>
          <w:p w14:paraId="4F4FA625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Καθηγητής</w:t>
            </w:r>
          </w:p>
        </w:tc>
        <w:tc>
          <w:tcPr>
            <w:tcW w:w="2717" w:type="dxa"/>
          </w:tcPr>
          <w:p w14:paraId="3DA5B5D4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Φιλοσοφίας και Παιδαγωγικής </w:t>
            </w:r>
          </w:p>
          <w:p w14:paraId="193D5E6F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ΑΠΘ</w:t>
            </w:r>
          </w:p>
        </w:tc>
        <w:tc>
          <w:tcPr>
            <w:tcW w:w="3208" w:type="dxa"/>
          </w:tcPr>
          <w:p w14:paraId="625C88B0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Φιλοσοφία: Οντολογία και Γνωσιολογία, Πολιτική Φιλοσοφία</w:t>
            </w:r>
          </w:p>
          <w:p w14:paraId="12F4A2E7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986/5.10.2015 </w:t>
            </w: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τ.Γ</w:t>
            </w:r>
            <w:proofErr w:type="spellEnd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  <w:p w14:paraId="4E1A3F06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5106/4.11.2021 </w:t>
            </w: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τ.Β</w:t>
            </w:r>
            <w:proofErr w:type="spellEnd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</w:tc>
      </w:tr>
      <w:tr w:rsidR="000427DF" w:rsidRPr="000427DF" w14:paraId="52150DDF" w14:textId="77777777" w:rsidTr="00354B4F">
        <w:trPr>
          <w:trHeight w:val="778"/>
        </w:trPr>
        <w:tc>
          <w:tcPr>
            <w:tcW w:w="567" w:type="dxa"/>
          </w:tcPr>
          <w:p w14:paraId="2FD58F88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14:paraId="2EF011B3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Θανασάς</w:t>
            </w:r>
            <w:proofErr w:type="spellEnd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 Παναγιώτης</w:t>
            </w:r>
          </w:p>
          <w:p w14:paraId="4AE3C9D5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17203</w:t>
            </w:r>
          </w:p>
        </w:tc>
        <w:tc>
          <w:tcPr>
            <w:tcW w:w="1446" w:type="dxa"/>
          </w:tcPr>
          <w:p w14:paraId="1FC2C700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Καθηγητής</w:t>
            </w:r>
          </w:p>
        </w:tc>
        <w:tc>
          <w:tcPr>
            <w:tcW w:w="2717" w:type="dxa"/>
          </w:tcPr>
          <w:p w14:paraId="0E58FD94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Ιστορίας και Φιλοσοφίας της Επιστήμης, </w:t>
            </w:r>
          </w:p>
          <w:p w14:paraId="0704E18C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ΕΚΠΑ</w:t>
            </w:r>
          </w:p>
        </w:tc>
        <w:tc>
          <w:tcPr>
            <w:tcW w:w="3208" w:type="dxa"/>
          </w:tcPr>
          <w:p w14:paraId="614D75F9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Ιστορία της Φιλοσοφίας</w:t>
            </w:r>
          </w:p>
          <w:p w14:paraId="73B3C18C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567/14.3.2022 </w:t>
            </w: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τ.Γ</w:t>
            </w:r>
            <w:proofErr w:type="spellEnd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</w:tc>
      </w:tr>
      <w:tr w:rsidR="000427DF" w:rsidRPr="000427DF" w14:paraId="057C46EF" w14:textId="77777777" w:rsidTr="00354B4F">
        <w:tc>
          <w:tcPr>
            <w:tcW w:w="567" w:type="dxa"/>
          </w:tcPr>
          <w:p w14:paraId="0CC20127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14:paraId="09B2E02E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Ιωάννης </w:t>
            </w: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Λαζαράτος</w:t>
            </w:r>
            <w:proofErr w:type="spellEnd"/>
          </w:p>
          <w:p w14:paraId="2E4F023A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3637</w:t>
            </w:r>
          </w:p>
        </w:tc>
        <w:tc>
          <w:tcPr>
            <w:tcW w:w="1446" w:type="dxa"/>
          </w:tcPr>
          <w:p w14:paraId="281549C8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Καθηγητής</w:t>
            </w:r>
          </w:p>
        </w:tc>
        <w:tc>
          <w:tcPr>
            <w:tcW w:w="2717" w:type="dxa"/>
          </w:tcPr>
          <w:p w14:paraId="53BC47E9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Ξένων Γλωσσών, Μετάφρασης και Διερμηνείας </w:t>
            </w:r>
          </w:p>
          <w:p w14:paraId="791F8FB5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Ιόνιο Πανεπιστήμιο </w:t>
            </w:r>
          </w:p>
        </w:tc>
        <w:tc>
          <w:tcPr>
            <w:tcW w:w="3208" w:type="dxa"/>
          </w:tcPr>
          <w:p w14:paraId="4AD8F955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Φιλοσοφία: Οντολογία, Γνωσιολογία, Αισθητική</w:t>
            </w:r>
          </w:p>
          <w:p w14:paraId="00E1FEFC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1095/1.10.2018 </w:t>
            </w: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τ.Γ</w:t>
            </w:r>
            <w:proofErr w:type="spellEnd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  <w:p w14:paraId="78FFB97F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204/1.2.2019 </w:t>
            </w: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τ.Β</w:t>
            </w:r>
            <w:proofErr w:type="spellEnd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</w:tc>
      </w:tr>
      <w:tr w:rsidR="000427DF" w:rsidRPr="000427DF" w14:paraId="19BC9295" w14:textId="77777777" w:rsidTr="00354B4F">
        <w:tc>
          <w:tcPr>
            <w:tcW w:w="567" w:type="dxa"/>
          </w:tcPr>
          <w:p w14:paraId="0BB9FF57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14:paraId="79856F23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Κωνσταντίνος </w:t>
            </w: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Καβουλάκος</w:t>
            </w:r>
            <w:proofErr w:type="spellEnd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F059D4F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446" w:type="dxa"/>
          </w:tcPr>
          <w:p w14:paraId="6570A275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Καθηγητής</w:t>
            </w:r>
          </w:p>
        </w:tc>
        <w:tc>
          <w:tcPr>
            <w:tcW w:w="2717" w:type="dxa"/>
          </w:tcPr>
          <w:p w14:paraId="2D155CA3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Φιλοσοφίας και Παιδαγωγικής</w:t>
            </w:r>
          </w:p>
          <w:p w14:paraId="278FB5E7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ΑΠΘ</w:t>
            </w:r>
          </w:p>
        </w:tc>
        <w:tc>
          <w:tcPr>
            <w:tcW w:w="3208" w:type="dxa"/>
          </w:tcPr>
          <w:p w14:paraId="4F422CD8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Νεότερη και Σύγχρονη Φιλοσοφία, κοινωνική και πολιτική Φιλοσοφία</w:t>
            </w:r>
          </w:p>
          <w:p w14:paraId="38BF30B6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5076/4.11.2021 </w:t>
            </w: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τ.Β</w:t>
            </w:r>
            <w:proofErr w:type="spellEnd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</w:tc>
      </w:tr>
      <w:tr w:rsidR="000427DF" w:rsidRPr="000427DF" w14:paraId="4FFE0BF2" w14:textId="77777777" w:rsidTr="00354B4F">
        <w:tc>
          <w:tcPr>
            <w:tcW w:w="567" w:type="dxa"/>
          </w:tcPr>
          <w:p w14:paraId="72501726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14:paraId="0594EF6A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Κωνσταντίνος </w:t>
            </w: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Σκορδούλης</w:t>
            </w:r>
            <w:proofErr w:type="spellEnd"/>
          </w:p>
          <w:p w14:paraId="3DB16A7C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7553</w:t>
            </w:r>
          </w:p>
        </w:tc>
        <w:tc>
          <w:tcPr>
            <w:tcW w:w="1446" w:type="dxa"/>
          </w:tcPr>
          <w:p w14:paraId="5A4EDAA2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Καθηγητής</w:t>
            </w:r>
          </w:p>
        </w:tc>
        <w:tc>
          <w:tcPr>
            <w:tcW w:w="2717" w:type="dxa"/>
          </w:tcPr>
          <w:p w14:paraId="1E264C8D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Παιδαγωγικό Δημοτικής Εκπαίδευσης</w:t>
            </w:r>
          </w:p>
          <w:p w14:paraId="3E536C94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ΕΚΠΑ</w:t>
            </w:r>
          </w:p>
        </w:tc>
        <w:tc>
          <w:tcPr>
            <w:tcW w:w="3208" w:type="dxa"/>
          </w:tcPr>
          <w:p w14:paraId="21793BD0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Φυσική: Επιστημολογία και Διδακτική Μεθοδολογία</w:t>
            </w:r>
          </w:p>
          <w:p w14:paraId="42F8706E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455/4.12.2006 </w:t>
            </w: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τ.Γ</w:t>
            </w:r>
            <w:proofErr w:type="spellEnd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</w:tc>
      </w:tr>
      <w:tr w:rsidR="000427DF" w:rsidRPr="000427DF" w14:paraId="4B8F60C2" w14:textId="77777777" w:rsidTr="00354B4F">
        <w:tc>
          <w:tcPr>
            <w:tcW w:w="567" w:type="dxa"/>
          </w:tcPr>
          <w:p w14:paraId="601D108A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14:paraId="56105EDD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Παναγιώτης Θεοδώρου</w:t>
            </w:r>
          </w:p>
          <w:p w14:paraId="4D14313B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7699</w:t>
            </w:r>
          </w:p>
        </w:tc>
        <w:tc>
          <w:tcPr>
            <w:tcW w:w="1446" w:type="dxa"/>
          </w:tcPr>
          <w:p w14:paraId="1AB18252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Καθηγητής</w:t>
            </w:r>
          </w:p>
        </w:tc>
        <w:tc>
          <w:tcPr>
            <w:tcW w:w="2717" w:type="dxa"/>
          </w:tcPr>
          <w:p w14:paraId="26E14E1F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Φιλοσοφικών και Κοινωνικών Σπουδών </w:t>
            </w:r>
          </w:p>
          <w:p w14:paraId="2C7EB5EF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Πανεπιστήμιο Κρήτης</w:t>
            </w:r>
          </w:p>
        </w:tc>
        <w:tc>
          <w:tcPr>
            <w:tcW w:w="3208" w:type="dxa"/>
          </w:tcPr>
          <w:p w14:paraId="14164DEB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Φαινομενολογία</w:t>
            </w:r>
          </w:p>
          <w:p w14:paraId="36B7FDC6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1326/10.6.2021 </w:t>
            </w: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τ.Γ</w:t>
            </w:r>
            <w:proofErr w:type="spellEnd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</w:tc>
      </w:tr>
      <w:tr w:rsidR="000427DF" w:rsidRPr="000427DF" w14:paraId="1443F1B3" w14:textId="77777777" w:rsidTr="00354B4F">
        <w:tc>
          <w:tcPr>
            <w:tcW w:w="567" w:type="dxa"/>
          </w:tcPr>
          <w:p w14:paraId="567FC56C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14:paraId="7EC59CFE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Μαρία </w:t>
            </w: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Πουρνάρη</w:t>
            </w:r>
            <w:proofErr w:type="spellEnd"/>
          </w:p>
          <w:p w14:paraId="7E24B787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6488</w:t>
            </w:r>
          </w:p>
        </w:tc>
        <w:tc>
          <w:tcPr>
            <w:tcW w:w="1446" w:type="dxa"/>
          </w:tcPr>
          <w:p w14:paraId="61A1AE9A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Καθηγήτρια</w:t>
            </w:r>
          </w:p>
        </w:tc>
        <w:tc>
          <w:tcPr>
            <w:tcW w:w="2717" w:type="dxa"/>
          </w:tcPr>
          <w:p w14:paraId="12B42DD4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Παιδαγωγικό Δημοτικής Εκπαίδευσης Πανεπιστήμιο Ιωαννίνων</w:t>
            </w:r>
          </w:p>
        </w:tc>
        <w:tc>
          <w:tcPr>
            <w:tcW w:w="3208" w:type="dxa"/>
          </w:tcPr>
          <w:p w14:paraId="254ED65D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Επιστημολογία</w:t>
            </w:r>
          </w:p>
          <w:p w14:paraId="5C82780A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1499/28.9.2020 </w:t>
            </w: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τ.Γ</w:t>
            </w:r>
            <w:proofErr w:type="spellEnd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</w:tc>
      </w:tr>
      <w:tr w:rsidR="000427DF" w:rsidRPr="000427DF" w14:paraId="63AB6AEA" w14:textId="77777777" w:rsidTr="00354B4F">
        <w:tc>
          <w:tcPr>
            <w:tcW w:w="567" w:type="dxa"/>
          </w:tcPr>
          <w:p w14:paraId="0D9C203F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23" w:type="dxa"/>
          </w:tcPr>
          <w:p w14:paraId="398DB78D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Δούκας Καπάνταης</w:t>
            </w:r>
          </w:p>
          <w:p w14:paraId="0CC76B93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19346</w:t>
            </w:r>
          </w:p>
        </w:tc>
        <w:tc>
          <w:tcPr>
            <w:tcW w:w="1446" w:type="dxa"/>
          </w:tcPr>
          <w:p w14:paraId="5976A797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Δ/</w:t>
            </w: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ντης</w:t>
            </w:r>
            <w:proofErr w:type="spellEnd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 Ερευνών</w:t>
            </w:r>
          </w:p>
        </w:tc>
        <w:tc>
          <w:tcPr>
            <w:tcW w:w="2717" w:type="dxa"/>
          </w:tcPr>
          <w:p w14:paraId="380826BF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Ακαδημία Αθηνών </w:t>
            </w:r>
          </w:p>
        </w:tc>
        <w:tc>
          <w:tcPr>
            <w:tcW w:w="3208" w:type="dxa"/>
          </w:tcPr>
          <w:p w14:paraId="2BC32D87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Αρχαία Φιλοσοφία, Λογική, Φιλοσοφία των Μαθηματικών, Θεωρία Υπολογισμού</w:t>
            </w:r>
          </w:p>
          <w:p w14:paraId="79B65A19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556/17.6.2008 </w:t>
            </w: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τ.Γ</w:t>
            </w:r>
            <w:proofErr w:type="spellEnd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</w:tc>
      </w:tr>
      <w:tr w:rsidR="000427DF" w:rsidRPr="000427DF" w14:paraId="4B20276A" w14:textId="77777777" w:rsidTr="00354B4F">
        <w:tc>
          <w:tcPr>
            <w:tcW w:w="567" w:type="dxa"/>
          </w:tcPr>
          <w:p w14:paraId="42317A56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</w:tcPr>
          <w:p w14:paraId="7F2EFB39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Ιωάννης </w:t>
            </w: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Πρελορέντζος</w:t>
            </w:r>
            <w:proofErr w:type="spellEnd"/>
          </w:p>
          <w:p w14:paraId="4868AC92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4323</w:t>
            </w:r>
          </w:p>
        </w:tc>
        <w:tc>
          <w:tcPr>
            <w:tcW w:w="1446" w:type="dxa"/>
          </w:tcPr>
          <w:p w14:paraId="72B14869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Καθηγητής</w:t>
            </w:r>
          </w:p>
        </w:tc>
        <w:tc>
          <w:tcPr>
            <w:tcW w:w="2717" w:type="dxa"/>
          </w:tcPr>
          <w:p w14:paraId="1633C927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Φιλοσοφίας</w:t>
            </w:r>
          </w:p>
          <w:p w14:paraId="5BB88AF3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ΕΚΠΑ</w:t>
            </w:r>
          </w:p>
        </w:tc>
        <w:tc>
          <w:tcPr>
            <w:tcW w:w="3208" w:type="dxa"/>
          </w:tcPr>
          <w:p w14:paraId="51B76571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Νεότερη και Σύγχρονη Φιλοσοφία </w:t>
            </w:r>
          </w:p>
          <w:p w14:paraId="03BB7FBD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 xml:space="preserve">1759/3.10.2019 </w:t>
            </w:r>
            <w:proofErr w:type="spellStart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τ.Γ</w:t>
            </w:r>
            <w:proofErr w:type="spellEnd"/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</w:tc>
      </w:tr>
      <w:tr w:rsidR="000427DF" w:rsidRPr="000427DF" w14:paraId="5E5CD10B" w14:textId="77777777" w:rsidTr="00354B4F">
        <w:tc>
          <w:tcPr>
            <w:tcW w:w="567" w:type="dxa"/>
          </w:tcPr>
          <w:p w14:paraId="2B94D85D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3" w:type="dxa"/>
          </w:tcPr>
          <w:p w14:paraId="083D2CDF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Γεώργιος Παυλάκος</w:t>
            </w:r>
          </w:p>
          <w:p w14:paraId="2DEF2C9F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9095</w:t>
            </w:r>
          </w:p>
        </w:tc>
        <w:tc>
          <w:tcPr>
            <w:tcW w:w="1446" w:type="dxa"/>
          </w:tcPr>
          <w:p w14:paraId="4B8F9FC9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</w:rPr>
              <w:t>Καθηγητής</w:t>
            </w:r>
          </w:p>
        </w:tc>
        <w:tc>
          <w:tcPr>
            <w:tcW w:w="2717" w:type="dxa"/>
          </w:tcPr>
          <w:p w14:paraId="5FF1BB8F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University of Glasgow and University of Antwerp</w:t>
            </w:r>
          </w:p>
        </w:tc>
        <w:tc>
          <w:tcPr>
            <w:tcW w:w="3208" w:type="dxa"/>
          </w:tcPr>
          <w:p w14:paraId="57B5391C" w14:textId="77777777" w:rsidR="000427DF" w:rsidRPr="000427DF" w:rsidRDefault="000427DF" w:rsidP="000427DF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27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Law, Philosophy of Law, Jurisprudence, Moral Philosophy, Metaethics, Philosophy of Action, Philosophy of Language, Philosophy of mind, Metaphysics</w:t>
            </w:r>
          </w:p>
        </w:tc>
      </w:tr>
    </w:tbl>
    <w:p w14:paraId="29CC8616" w14:textId="77777777" w:rsidR="000427DF" w:rsidRPr="000427DF" w:rsidRDefault="000427DF" w:rsidP="000427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EA7302F" w14:textId="77777777" w:rsidR="005E0CDF" w:rsidRPr="000427DF" w:rsidRDefault="005E0CDF">
      <w:pPr>
        <w:rPr>
          <w:lang w:val="en-US"/>
        </w:rPr>
      </w:pPr>
    </w:p>
    <w:sectPr w:rsidR="005E0CDF" w:rsidRPr="000427DF" w:rsidSect="00C523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DF"/>
    <w:rsid w:val="000427DF"/>
    <w:rsid w:val="00201EBB"/>
    <w:rsid w:val="005E0CDF"/>
    <w:rsid w:val="00687C70"/>
    <w:rsid w:val="00C523FA"/>
    <w:rsid w:val="00E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210A"/>
  <w15:chartTrackingRefBased/>
  <w15:docId w15:val="{4E7F2FE5-5BDF-4959-8AFF-AA88D93E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427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427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427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427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427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427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427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427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427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27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0427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0427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0427D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0427D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0427D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0427D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0427D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0427D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0427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0427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0427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0427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0427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0427D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0427D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0427D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0427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0427D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0427DF"/>
    <w:rPr>
      <w:b/>
      <w:bCs/>
      <w:smallCaps/>
      <w:color w:val="0F4761" w:themeColor="accent1" w:themeShade="BF"/>
      <w:spacing w:val="5"/>
    </w:rPr>
  </w:style>
  <w:style w:type="table" w:customStyle="1" w:styleId="11">
    <w:name w:val="Πλέγμα πίνακα11"/>
    <w:basedOn w:val="a1"/>
    <w:next w:val="a1"/>
    <w:uiPriority w:val="59"/>
    <w:rsid w:val="000427D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Βέργη Χαρίκλεια</dc:creator>
  <cp:keywords/>
  <dc:description/>
  <cp:lastModifiedBy>Βέργη Χαρίκλεια</cp:lastModifiedBy>
  <cp:revision>1</cp:revision>
  <dcterms:created xsi:type="dcterms:W3CDTF">2024-03-05T10:31:00Z</dcterms:created>
  <dcterms:modified xsi:type="dcterms:W3CDTF">2024-03-05T10:33:00Z</dcterms:modified>
</cp:coreProperties>
</file>