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321"/>
        <w:tblW w:w="808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418"/>
        <w:gridCol w:w="1428"/>
        <w:gridCol w:w="1843"/>
      </w:tblGrid>
      <w:tr w:rsidR="009F4A85" w:rsidRPr="008B540E" w:rsidTr="00F453E0">
        <w:tc>
          <w:tcPr>
            <w:tcW w:w="8086" w:type="dxa"/>
            <w:gridSpan w:val="6"/>
          </w:tcPr>
          <w:p w:rsidR="009F4A85" w:rsidRDefault="00093D78" w:rsidP="00F41AD8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44546A" w:themeColor="text2"/>
                <w:sz w:val="24"/>
                <w:szCs w:val="24"/>
              </w:rPr>
              <w:t>ΕΠΙΤΥΧΟΝΤΕΣ</w:t>
            </w:r>
            <w:r w:rsidR="009F4A85">
              <w:rPr>
                <w:b/>
                <w:color w:val="44546A" w:themeColor="text2"/>
                <w:sz w:val="24"/>
                <w:szCs w:val="24"/>
              </w:rPr>
              <w:t xml:space="preserve"> ΚΑΤΑΤΑΚΤΗΡΙΩΝ ΕΞΕΤΑΣΕΩΝ </w:t>
            </w:r>
          </w:p>
          <w:p w:rsidR="009F4A85" w:rsidRPr="008B540E" w:rsidRDefault="009F4A85" w:rsidP="00F453E0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44546A" w:themeColor="text2"/>
                <w:sz w:val="24"/>
                <w:szCs w:val="24"/>
              </w:rPr>
              <w:t>ΑΚΑΔ.ΕΤΟΥΣ 202</w:t>
            </w:r>
            <w:r w:rsidR="00F453E0">
              <w:rPr>
                <w:b/>
                <w:color w:val="44546A" w:themeColor="text2"/>
                <w:sz w:val="24"/>
                <w:szCs w:val="24"/>
              </w:rPr>
              <w:t>1</w:t>
            </w:r>
            <w:r>
              <w:rPr>
                <w:b/>
                <w:color w:val="44546A" w:themeColor="text2"/>
                <w:sz w:val="24"/>
                <w:szCs w:val="24"/>
              </w:rPr>
              <w:t>-202</w:t>
            </w:r>
            <w:r w:rsidR="00F453E0">
              <w:rPr>
                <w:b/>
                <w:color w:val="44546A" w:themeColor="text2"/>
                <w:sz w:val="24"/>
                <w:szCs w:val="24"/>
              </w:rPr>
              <w:t>2</w:t>
            </w:r>
          </w:p>
        </w:tc>
      </w:tr>
      <w:tr w:rsidR="009F4A85" w:rsidRPr="008B540E" w:rsidTr="00F453E0">
        <w:tc>
          <w:tcPr>
            <w:tcW w:w="988" w:type="dxa"/>
          </w:tcPr>
          <w:p w:rsidR="009F4A85" w:rsidRPr="00517984" w:rsidRDefault="009F4A85" w:rsidP="00F41AD8">
            <w:pPr>
              <w:rPr>
                <w:b/>
                <w:sz w:val="24"/>
                <w:szCs w:val="24"/>
              </w:rPr>
            </w:pPr>
            <w:r w:rsidRPr="00517984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134" w:type="dxa"/>
          </w:tcPr>
          <w:p w:rsidR="009F4A85" w:rsidRPr="00517984" w:rsidRDefault="009F4A85" w:rsidP="00F41AD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17984">
              <w:rPr>
                <w:b/>
                <w:color w:val="0070C0"/>
                <w:sz w:val="16"/>
                <w:szCs w:val="16"/>
              </w:rPr>
              <w:t>ΚΩΔ. ΕΞΕΤΑΣΗΣ</w:t>
            </w:r>
          </w:p>
        </w:tc>
        <w:tc>
          <w:tcPr>
            <w:tcW w:w="1275" w:type="dxa"/>
          </w:tcPr>
          <w:p w:rsidR="009F4A85" w:rsidRPr="007B2714" w:rsidRDefault="00F453E0" w:rsidP="00F4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ΕΙΣΑΓΩΓΗ ΣΤΗ ΦΙΛΟΣΟΦΙΑ  Ι</w:t>
            </w:r>
          </w:p>
        </w:tc>
        <w:tc>
          <w:tcPr>
            <w:tcW w:w="1418" w:type="dxa"/>
          </w:tcPr>
          <w:p w:rsidR="009F4A85" w:rsidRPr="007B2714" w:rsidRDefault="00F453E0" w:rsidP="00F453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ΑΡΧΑΙΑ ΦΙΛΟΣΟΦΙΑ. ΕΡΓ.ΑΝΑΓΝ. ΦΙΛ.ΚΕΙΜ.</w:t>
            </w:r>
          </w:p>
        </w:tc>
        <w:tc>
          <w:tcPr>
            <w:tcW w:w="1428" w:type="dxa"/>
          </w:tcPr>
          <w:p w:rsidR="009F4A85" w:rsidRPr="007B2714" w:rsidRDefault="00F453E0" w:rsidP="00F41A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ΝΕΟΤΕΡΗ ΠΟΛΙΤΙΚΗ ΦΙΛΟΣΟΦΙΑ</w:t>
            </w:r>
          </w:p>
        </w:tc>
        <w:tc>
          <w:tcPr>
            <w:tcW w:w="1843" w:type="dxa"/>
          </w:tcPr>
          <w:p w:rsidR="009F4A85" w:rsidRPr="008B540E" w:rsidRDefault="009F4A85" w:rsidP="00F41AD8">
            <w:pPr>
              <w:rPr>
                <w:b/>
                <w:color w:val="44546A" w:themeColor="text2"/>
                <w:sz w:val="24"/>
                <w:szCs w:val="24"/>
              </w:rPr>
            </w:pPr>
            <w:r w:rsidRPr="008B540E">
              <w:rPr>
                <w:b/>
                <w:color w:val="44546A" w:themeColor="text2"/>
                <w:sz w:val="24"/>
                <w:szCs w:val="24"/>
              </w:rPr>
              <w:t>Τελικός Βαθμός</w:t>
            </w:r>
          </w:p>
        </w:tc>
      </w:tr>
      <w:tr w:rsidR="009F4A85" w:rsidRPr="008B540E" w:rsidTr="00F453E0">
        <w:tc>
          <w:tcPr>
            <w:tcW w:w="988" w:type="dxa"/>
          </w:tcPr>
          <w:p w:rsidR="009F4A85" w:rsidRPr="00517984" w:rsidRDefault="009F4A85" w:rsidP="009F4A8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34" w:type="dxa"/>
          </w:tcPr>
          <w:p w:rsidR="009F4A85" w:rsidRPr="00517984" w:rsidRDefault="00F453E0" w:rsidP="00F41AD8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13</w:t>
            </w:r>
          </w:p>
        </w:tc>
        <w:tc>
          <w:tcPr>
            <w:tcW w:w="1275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418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28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43" w:type="dxa"/>
          </w:tcPr>
          <w:p w:rsidR="009F4A85" w:rsidRPr="008B540E" w:rsidRDefault="00F453E0" w:rsidP="00F41AD8">
            <w:pPr>
              <w:jc w:val="center"/>
              <w:rPr>
                <w:color w:val="44546A" w:themeColor="text2"/>
                <w:sz w:val="28"/>
              </w:rPr>
            </w:pPr>
            <w:r>
              <w:rPr>
                <w:color w:val="44546A" w:themeColor="text2"/>
                <w:sz w:val="28"/>
              </w:rPr>
              <w:t>52,5</w:t>
            </w:r>
          </w:p>
        </w:tc>
      </w:tr>
      <w:tr w:rsidR="009F4A85" w:rsidRPr="008B540E" w:rsidTr="00F453E0">
        <w:tc>
          <w:tcPr>
            <w:tcW w:w="988" w:type="dxa"/>
          </w:tcPr>
          <w:p w:rsidR="009F4A85" w:rsidRPr="00517984" w:rsidRDefault="009F4A85" w:rsidP="009F4A8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34" w:type="dxa"/>
          </w:tcPr>
          <w:p w:rsidR="009F4A85" w:rsidRPr="00517984" w:rsidRDefault="00F453E0" w:rsidP="00F41AD8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14</w:t>
            </w:r>
          </w:p>
        </w:tc>
        <w:tc>
          <w:tcPr>
            <w:tcW w:w="1275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418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28" w:type="dxa"/>
          </w:tcPr>
          <w:p w:rsidR="009F4A85" w:rsidRPr="00CA716B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43" w:type="dxa"/>
          </w:tcPr>
          <w:p w:rsidR="009F4A85" w:rsidRPr="008B540E" w:rsidRDefault="00F453E0" w:rsidP="00F41AD8">
            <w:pPr>
              <w:jc w:val="center"/>
              <w:rPr>
                <w:color w:val="44546A" w:themeColor="text2"/>
                <w:sz w:val="28"/>
              </w:rPr>
            </w:pPr>
            <w:r>
              <w:rPr>
                <w:color w:val="44546A" w:themeColor="text2"/>
                <w:sz w:val="28"/>
              </w:rPr>
              <w:t>46,5</w:t>
            </w:r>
          </w:p>
        </w:tc>
      </w:tr>
      <w:tr w:rsidR="009F4A85" w:rsidRPr="008B540E" w:rsidTr="00F453E0">
        <w:tc>
          <w:tcPr>
            <w:tcW w:w="988" w:type="dxa"/>
          </w:tcPr>
          <w:p w:rsidR="009F4A85" w:rsidRPr="00517984" w:rsidRDefault="009F4A85" w:rsidP="009F4A8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34" w:type="dxa"/>
          </w:tcPr>
          <w:p w:rsidR="009F4A85" w:rsidRPr="00517984" w:rsidRDefault="00F453E0" w:rsidP="00F41AD8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11</w:t>
            </w:r>
          </w:p>
        </w:tc>
        <w:tc>
          <w:tcPr>
            <w:tcW w:w="1275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428" w:type="dxa"/>
          </w:tcPr>
          <w:p w:rsidR="009F4A85" w:rsidRPr="00CA716B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</w:p>
        </w:tc>
        <w:tc>
          <w:tcPr>
            <w:tcW w:w="1843" w:type="dxa"/>
          </w:tcPr>
          <w:p w:rsidR="009F4A85" w:rsidRPr="008B540E" w:rsidRDefault="00F453E0" w:rsidP="00F41AD8">
            <w:pPr>
              <w:jc w:val="center"/>
              <w:rPr>
                <w:color w:val="44546A" w:themeColor="text2"/>
                <w:sz w:val="28"/>
              </w:rPr>
            </w:pPr>
            <w:r>
              <w:rPr>
                <w:color w:val="44546A" w:themeColor="text2"/>
                <w:sz w:val="28"/>
              </w:rPr>
              <w:t>45</w:t>
            </w:r>
          </w:p>
        </w:tc>
      </w:tr>
      <w:tr w:rsidR="009F4A85" w:rsidRPr="008B540E" w:rsidTr="00F453E0">
        <w:tc>
          <w:tcPr>
            <w:tcW w:w="988" w:type="dxa"/>
          </w:tcPr>
          <w:p w:rsidR="009F4A85" w:rsidRPr="00517984" w:rsidRDefault="009F4A85" w:rsidP="009F4A85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134" w:type="dxa"/>
          </w:tcPr>
          <w:p w:rsidR="009F4A85" w:rsidRPr="00517984" w:rsidRDefault="00F453E0" w:rsidP="00F453E0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10</w:t>
            </w:r>
          </w:p>
        </w:tc>
        <w:tc>
          <w:tcPr>
            <w:tcW w:w="1275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9F4A85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28" w:type="dxa"/>
          </w:tcPr>
          <w:p w:rsidR="009F4A85" w:rsidRPr="00CA716B" w:rsidRDefault="00F453E0" w:rsidP="00F41A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43" w:type="dxa"/>
          </w:tcPr>
          <w:p w:rsidR="009F4A85" w:rsidRPr="008B540E" w:rsidRDefault="00F453E0" w:rsidP="00F41AD8">
            <w:pPr>
              <w:jc w:val="center"/>
              <w:rPr>
                <w:color w:val="44546A" w:themeColor="text2"/>
                <w:sz w:val="28"/>
              </w:rPr>
            </w:pPr>
            <w:r>
              <w:rPr>
                <w:color w:val="44546A" w:themeColor="text2"/>
                <w:sz w:val="28"/>
              </w:rPr>
              <w:t>38</w:t>
            </w:r>
            <w:bookmarkStart w:id="0" w:name="_GoBack"/>
            <w:bookmarkEnd w:id="0"/>
          </w:p>
        </w:tc>
      </w:tr>
    </w:tbl>
    <w:p w:rsidR="007A2E75" w:rsidRDefault="00F453E0"/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7222"/>
    <w:multiLevelType w:val="hybridMultilevel"/>
    <w:tmpl w:val="B6C07A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5"/>
    <w:rsid w:val="00093D78"/>
    <w:rsid w:val="004307CC"/>
    <w:rsid w:val="00852895"/>
    <w:rsid w:val="009F4A85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5C94"/>
  <w15:chartTrackingRefBased/>
  <w15:docId w15:val="{BB4E66BA-8F6E-4107-8759-D8F40C2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3</cp:revision>
  <dcterms:created xsi:type="dcterms:W3CDTF">2021-06-24T08:53:00Z</dcterms:created>
  <dcterms:modified xsi:type="dcterms:W3CDTF">2021-12-23T11:02:00Z</dcterms:modified>
</cp:coreProperties>
</file>