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3930E" w14:textId="77777777" w:rsidR="00556AA0" w:rsidRPr="00B63877" w:rsidRDefault="00556AA0" w:rsidP="00556AA0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24"/>
          <w:szCs w:val="24"/>
          <w:u w:val="single"/>
        </w:rPr>
      </w:pPr>
      <w:r w:rsidRPr="00B63877">
        <w:rPr>
          <w:rFonts w:ascii="Times New Roman" w:hAnsi="Times New Roman"/>
          <w:b/>
          <w:i/>
          <w:color w:val="C00000"/>
          <w:sz w:val="24"/>
          <w:szCs w:val="24"/>
          <w:u w:val="single"/>
        </w:rPr>
        <w:t>ΑΚΑΔΗΜΑΪΚΟ ΕΤΟΣ 202</w:t>
      </w:r>
      <w:r w:rsidR="00B63877" w:rsidRPr="00B63877">
        <w:rPr>
          <w:rFonts w:ascii="Times New Roman" w:hAnsi="Times New Roman"/>
          <w:b/>
          <w:i/>
          <w:color w:val="C00000"/>
          <w:sz w:val="24"/>
          <w:szCs w:val="24"/>
          <w:u w:val="single"/>
        </w:rPr>
        <w:t>4</w:t>
      </w:r>
      <w:r w:rsidRPr="00B63877">
        <w:rPr>
          <w:rFonts w:ascii="Times New Roman" w:hAnsi="Times New Roman"/>
          <w:b/>
          <w:i/>
          <w:color w:val="C00000"/>
          <w:sz w:val="24"/>
          <w:szCs w:val="24"/>
          <w:u w:val="single"/>
        </w:rPr>
        <w:t>-202</w:t>
      </w:r>
      <w:r w:rsidR="00B63877" w:rsidRPr="00B63877">
        <w:rPr>
          <w:rFonts w:ascii="Times New Roman" w:hAnsi="Times New Roman"/>
          <w:b/>
          <w:i/>
          <w:color w:val="C00000"/>
          <w:sz w:val="24"/>
          <w:szCs w:val="24"/>
          <w:u w:val="single"/>
        </w:rPr>
        <w:t>5</w:t>
      </w:r>
    </w:p>
    <w:p w14:paraId="6F5D6BE8" w14:textId="77777777" w:rsidR="00637988" w:rsidRPr="00B63877" w:rsidRDefault="006841B7" w:rsidP="00556AA0">
      <w:pPr>
        <w:spacing w:after="0" w:line="240" w:lineRule="auto"/>
        <w:jc w:val="center"/>
        <w:rPr>
          <w:rFonts w:ascii="Times New Roman" w:hAnsi="Times New Roman"/>
          <w:b/>
          <w:color w:val="538135" w:themeColor="accent6" w:themeShade="BF"/>
          <w:sz w:val="24"/>
          <w:szCs w:val="24"/>
        </w:rPr>
      </w:pPr>
      <w:r w:rsidRPr="00B63877">
        <w:rPr>
          <w:rFonts w:ascii="Times New Roman" w:hAnsi="Times New Roman"/>
          <w:b/>
          <w:color w:val="538135" w:themeColor="accent6" w:themeShade="BF"/>
          <w:sz w:val="24"/>
          <w:szCs w:val="24"/>
        </w:rPr>
        <w:t>ΚΑΝΟΝΕΣ ΔΗΛΩΣΗΣ</w:t>
      </w:r>
      <w:r w:rsidR="0020534D" w:rsidRPr="00B63877">
        <w:rPr>
          <w:rFonts w:ascii="Times New Roman" w:hAnsi="Times New Roman"/>
          <w:b/>
          <w:color w:val="538135" w:themeColor="accent6" w:themeShade="BF"/>
          <w:sz w:val="24"/>
          <w:szCs w:val="24"/>
        </w:rPr>
        <w:t xml:space="preserve"> ΜΑΘΗΜΑΤΩΝ </w:t>
      </w:r>
    </w:p>
    <w:p w14:paraId="6E018BBB" w14:textId="77777777" w:rsidR="006841B7" w:rsidRPr="00B63877" w:rsidRDefault="0052508B" w:rsidP="00556AA0">
      <w:pPr>
        <w:spacing w:after="0" w:line="240" w:lineRule="auto"/>
        <w:jc w:val="center"/>
        <w:rPr>
          <w:rFonts w:ascii="Times New Roman" w:hAnsi="Times New Roman"/>
          <w:b/>
          <w:color w:val="538135" w:themeColor="accent6" w:themeShade="BF"/>
          <w:sz w:val="24"/>
          <w:szCs w:val="24"/>
        </w:rPr>
      </w:pPr>
      <w:r w:rsidRPr="00B63877">
        <w:rPr>
          <w:rFonts w:ascii="Times New Roman" w:hAnsi="Times New Roman"/>
          <w:b/>
          <w:color w:val="538135" w:themeColor="accent6" w:themeShade="BF"/>
          <w:sz w:val="24"/>
          <w:szCs w:val="24"/>
        </w:rPr>
        <w:t>ΧΕ</w:t>
      </w:r>
      <w:r w:rsidR="0085249A">
        <w:rPr>
          <w:rFonts w:ascii="Times New Roman" w:hAnsi="Times New Roman"/>
          <w:b/>
          <w:color w:val="538135" w:themeColor="accent6" w:themeShade="BF"/>
          <w:sz w:val="24"/>
          <w:szCs w:val="24"/>
        </w:rPr>
        <w:t>ΙΜΕΡΙΝΟΥ ΕΞΑΜΗΝΟΥ</w:t>
      </w:r>
      <w:r w:rsidRPr="00B63877">
        <w:rPr>
          <w:rFonts w:ascii="Times New Roman" w:hAnsi="Times New Roman"/>
          <w:b/>
          <w:color w:val="538135" w:themeColor="accent6" w:themeShade="BF"/>
          <w:sz w:val="24"/>
          <w:szCs w:val="24"/>
        </w:rPr>
        <w:t xml:space="preserve"> </w:t>
      </w:r>
      <w:r w:rsidR="006841B7" w:rsidRPr="00B63877">
        <w:rPr>
          <w:rFonts w:ascii="Times New Roman" w:hAnsi="Times New Roman"/>
          <w:b/>
          <w:color w:val="538135" w:themeColor="accent6" w:themeShade="BF"/>
          <w:sz w:val="24"/>
          <w:szCs w:val="24"/>
        </w:rPr>
        <w:t>ΑΚΑΔ.ΕΤΟΥΣ 202</w:t>
      </w:r>
      <w:r w:rsidR="009F6DAA">
        <w:rPr>
          <w:rFonts w:ascii="Times New Roman" w:hAnsi="Times New Roman"/>
          <w:b/>
          <w:color w:val="538135" w:themeColor="accent6" w:themeShade="BF"/>
          <w:sz w:val="24"/>
          <w:szCs w:val="24"/>
        </w:rPr>
        <w:t>4</w:t>
      </w:r>
      <w:r w:rsidR="006841B7" w:rsidRPr="00B63877">
        <w:rPr>
          <w:rFonts w:ascii="Times New Roman" w:hAnsi="Times New Roman"/>
          <w:b/>
          <w:color w:val="538135" w:themeColor="accent6" w:themeShade="BF"/>
          <w:sz w:val="24"/>
          <w:szCs w:val="24"/>
        </w:rPr>
        <w:t>-2</w:t>
      </w:r>
      <w:r w:rsidR="009F6DAA">
        <w:rPr>
          <w:rFonts w:ascii="Times New Roman" w:hAnsi="Times New Roman"/>
          <w:b/>
          <w:color w:val="538135" w:themeColor="accent6" w:themeShade="BF"/>
          <w:sz w:val="24"/>
          <w:szCs w:val="24"/>
        </w:rPr>
        <w:t>5</w:t>
      </w:r>
    </w:p>
    <w:p w14:paraId="4C5A66DD" w14:textId="77777777" w:rsidR="00637988" w:rsidRPr="00B63877" w:rsidRDefault="006841B7" w:rsidP="00637988">
      <w:pPr>
        <w:spacing w:after="0" w:line="240" w:lineRule="auto"/>
        <w:jc w:val="center"/>
        <w:rPr>
          <w:rFonts w:ascii="Times New Roman" w:hAnsi="Times New Roman"/>
          <w:b/>
          <w:color w:val="2F5496" w:themeColor="accent5" w:themeShade="BF"/>
          <w:sz w:val="24"/>
          <w:szCs w:val="24"/>
          <w:u w:val="thick"/>
        </w:rPr>
      </w:pPr>
      <w:r w:rsidRPr="00B63877">
        <w:rPr>
          <w:rFonts w:ascii="Times New Roman" w:hAnsi="Times New Roman"/>
          <w:b/>
          <w:color w:val="2F5496" w:themeColor="accent5" w:themeShade="BF"/>
          <w:sz w:val="24"/>
          <w:szCs w:val="24"/>
          <w:u w:val="thick"/>
        </w:rPr>
        <w:t>ΕΙΣΑΚΤΕΟΙ ΑΠΟ ΑΚΑΔ.ΕΤΟΣ 2013-14</w:t>
      </w:r>
    </w:p>
    <w:p w14:paraId="432915B6" w14:textId="77777777" w:rsidR="00556AA0" w:rsidRPr="00B63877" w:rsidRDefault="006841B7" w:rsidP="0063798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u w:val="thick"/>
        </w:rPr>
      </w:pPr>
      <w:r w:rsidRPr="00B63877">
        <w:rPr>
          <w:rFonts w:ascii="Times New Roman" w:hAnsi="Times New Roman"/>
          <w:b/>
          <w:color w:val="2F5496" w:themeColor="accent5" w:themeShade="BF"/>
          <w:sz w:val="24"/>
          <w:szCs w:val="24"/>
          <w:u w:val="thick"/>
        </w:rPr>
        <w:t>ΈΩΣ ΚΑΙ 2020-2021</w:t>
      </w:r>
      <w:r w:rsidR="0020534D" w:rsidRPr="00B63877">
        <w:rPr>
          <w:rFonts w:ascii="Times New Roman" w:hAnsi="Times New Roman"/>
          <w:b/>
          <w:color w:val="2F5496" w:themeColor="accent5" w:themeShade="BF"/>
          <w:sz w:val="24"/>
          <w:szCs w:val="24"/>
          <w:u w:val="thick"/>
        </w:rPr>
        <w:t xml:space="preserve"> </w:t>
      </w:r>
      <w:r w:rsidR="006E434F" w:rsidRPr="00B63877">
        <w:rPr>
          <w:rFonts w:ascii="Times New Roman" w:hAnsi="Times New Roman"/>
          <w:b/>
          <w:color w:val="2F5496" w:themeColor="accent5" w:themeShade="BF"/>
          <w:sz w:val="24"/>
          <w:szCs w:val="24"/>
          <w:u w:val="thick"/>
        </w:rPr>
        <w:t xml:space="preserve">(ΠΡΟΓΡΑΜΜΑ </w:t>
      </w:r>
      <w:r w:rsidR="00FF3C51" w:rsidRPr="00B63877">
        <w:rPr>
          <w:rFonts w:ascii="Times New Roman" w:hAnsi="Times New Roman"/>
          <w:b/>
          <w:color w:val="2F5496" w:themeColor="accent5" w:themeShade="BF"/>
          <w:sz w:val="24"/>
          <w:szCs w:val="24"/>
          <w:u w:val="thick"/>
        </w:rPr>
        <w:t>Ρ</w:t>
      </w:r>
      <w:r w:rsidR="006E434F" w:rsidRPr="00B63877">
        <w:rPr>
          <w:rFonts w:ascii="Times New Roman" w:hAnsi="Times New Roman"/>
          <w:b/>
          <w:color w:val="2F5496" w:themeColor="accent5" w:themeShade="BF"/>
          <w:sz w:val="24"/>
          <w:szCs w:val="24"/>
          <w:u w:val="thick"/>
        </w:rPr>
        <w:t>)</w:t>
      </w:r>
    </w:p>
    <w:p w14:paraId="1A32B066" w14:textId="77777777" w:rsidR="00071DE2" w:rsidRDefault="00071DE2" w:rsidP="00556AA0">
      <w:pPr>
        <w:spacing w:after="160" w:line="259" w:lineRule="auto"/>
        <w:ind w:right="0"/>
        <w:jc w:val="center"/>
        <w:rPr>
          <w:rFonts w:ascii="Times New Roman" w:eastAsiaTheme="minorHAnsi" w:hAnsi="Times New Roman"/>
          <w:b/>
          <w:color w:val="1F4E79" w:themeColor="accent1" w:themeShade="80"/>
          <w:sz w:val="24"/>
          <w:szCs w:val="24"/>
          <w:u w:val="single"/>
        </w:rPr>
      </w:pPr>
    </w:p>
    <w:tbl>
      <w:tblPr>
        <w:tblStyle w:val="a5"/>
        <w:tblW w:w="9498" w:type="dxa"/>
        <w:tblInd w:w="-714" w:type="dxa"/>
        <w:tblLook w:val="04A0" w:firstRow="1" w:lastRow="0" w:firstColumn="1" w:lastColumn="0" w:noHBand="0" w:noVBand="1"/>
      </w:tblPr>
      <w:tblGrid>
        <w:gridCol w:w="9845"/>
      </w:tblGrid>
      <w:tr w:rsidR="0085249A" w14:paraId="3F4DA15E" w14:textId="77777777" w:rsidTr="0085249A">
        <w:trPr>
          <w:trHeight w:val="1565"/>
        </w:trPr>
        <w:tc>
          <w:tcPr>
            <w:tcW w:w="9498" w:type="dxa"/>
          </w:tcPr>
          <w:p w14:paraId="25A60542" w14:textId="77777777" w:rsidR="0085249A" w:rsidRPr="00B63877" w:rsidRDefault="0085249A" w:rsidP="0085249A">
            <w:pPr>
              <w:spacing w:after="160" w:line="259" w:lineRule="auto"/>
              <w:ind w:right="0"/>
              <w:rPr>
                <w:rFonts w:ascii="Times New Roman" w:eastAsiaTheme="minorHAnsi" w:hAnsi="Times New Roman"/>
                <w:b/>
                <w:color w:val="1F4E79" w:themeColor="accent1" w:themeShade="80"/>
                <w:sz w:val="24"/>
                <w:szCs w:val="24"/>
                <w:u w:val="single"/>
              </w:rPr>
            </w:pPr>
            <w:r w:rsidRPr="00B63877">
              <w:rPr>
                <w:rFonts w:ascii="Times New Roman" w:eastAsiaTheme="minorHAnsi" w:hAnsi="Times New Roman"/>
                <w:b/>
                <w:color w:val="1F4E79" w:themeColor="accent1" w:themeShade="80"/>
                <w:sz w:val="24"/>
                <w:szCs w:val="24"/>
                <w:u w:val="single"/>
              </w:rPr>
              <w:t xml:space="preserve">Α’ έτος – α’ εξάμηνο </w:t>
            </w:r>
          </w:p>
          <w:p w14:paraId="6D248466" w14:textId="77777777" w:rsidR="0085249A" w:rsidRPr="00B63877" w:rsidRDefault="0085249A" w:rsidP="0085249A">
            <w:pPr>
              <w:spacing w:after="0" w:line="240" w:lineRule="auto"/>
              <w:ind w:right="0"/>
              <w:rPr>
                <w:rFonts w:ascii="Times New Roman" w:eastAsiaTheme="minorHAnsi" w:hAnsi="Times New Roman"/>
                <w:color w:val="1F4E79" w:themeColor="accent1" w:themeShade="80"/>
                <w:sz w:val="24"/>
                <w:szCs w:val="24"/>
              </w:rPr>
            </w:pPr>
            <w:r w:rsidRPr="00B63877">
              <w:rPr>
                <w:rFonts w:ascii="Times New Roman" w:eastAsiaTheme="minorHAnsi" w:hAnsi="Times New Roman"/>
                <w:color w:val="1F4E79" w:themeColor="accent1" w:themeShade="80"/>
                <w:sz w:val="24"/>
                <w:szCs w:val="24"/>
              </w:rPr>
              <w:t>3 Υποχρεωτικά μαθήματα φιλοσοφίας (ΥΠΟ)</w:t>
            </w:r>
          </w:p>
          <w:p w14:paraId="2CF82B93" w14:textId="77777777" w:rsidR="0085249A" w:rsidRPr="00B63877" w:rsidRDefault="0085249A" w:rsidP="0085249A">
            <w:pPr>
              <w:spacing w:after="0" w:line="240" w:lineRule="auto"/>
              <w:ind w:right="0"/>
              <w:rPr>
                <w:rFonts w:ascii="Times New Roman" w:eastAsiaTheme="minorHAnsi" w:hAnsi="Times New Roman"/>
                <w:color w:val="1F4E79" w:themeColor="accent1" w:themeShade="80"/>
                <w:sz w:val="24"/>
                <w:szCs w:val="24"/>
              </w:rPr>
            </w:pPr>
            <w:r w:rsidRPr="00B63877">
              <w:rPr>
                <w:rFonts w:ascii="Times New Roman" w:eastAsiaTheme="minorHAnsi" w:hAnsi="Times New Roman"/>
                <w:color w:val="1F4E79" w:themeColor="accent1" w:themeShade="80"/>
                <w:sz w:val="24"/>
                <w:szCs w:val="24"/>
              </w:rPr>
              <w:t>1 Υποχρεωτικό μάθημα Αλλου Επιστημονικού Πεδίου (ΥΑΕΠ)</w:t>
            </w:r>
          </w:p>
          <w:p w14:paraId="47AC7D3E" w14:textId="77777777" w:rsidR="0085249A" w:rsidRDefault="0085249A" w:rsidP="0085249A">
            <w:pPr>
              <w:spacing w:after="160" w:line="259" w:lineRule="auto"/>
              <w:ind w:right="0"/>
              <w:rPr>
                <w:rFonts w:ascii="Times New Roman" w:eastAsiaTheme="minorHAnsi" w:hAnsi="Times New Roman"/>
                <w:b/>
                <w:color w:val="1F4E79" w:themeColor="accent1" w:themeShade="80"/>
                <w:sz w:val="24"/>
                <w:szCs w:val="24"/>
                <w:u w:val="single"/>
              </w:rPr>
            </w:pPr>
            <w:r w:rsidRPr="00B63877">
              <w:rPr>
                <w:rFonts w:ascii="Times New Roman" w:eastAsiaTheme="minorHAnsi" w:hAnsi="Times New Roman"/>
                <w:color w:val="1F4E79" w:themeColor="accent1" w:themeShade="80"/>
                <w:sz w:val="24"/>
                <w:szCs w:val="24"/>
              </w:rPr>
              <w:t xml:space="preserve">  </w:t>
            </w:r>
            <w:r w:rsidRPr="00B63877">
              <w:rPr>
                <w:rFonts w:ascii="Times New Roman" w:eastAsiaTheme="minorHAnsi" w:hAnsi="Times New Roman"/>
                <w:color w:val="833C0B" w:themeColor="accent2" w:themeShade="80"/>
                <w:sz w:val="24"/>
                <w:szCs w:val="24"/>
              </w:rPr>
              <w:t xml:space="preserve">Σύνολο μονάδων α’ εξαμήνου υποχρεωτικά 30 </w:t>
            </w:r>
            <w:r w:rsidRPr="00B63877">
              <w:rPr>
                <w:rFonts w:ascii="Times New Roman" w:eastAsiaTheme="minorHAnsi" w:hAnsi="Times New Roman"/>
                <w:color w:val="833C0B" w:themeColor="accent2" w:themeShade="80"/>
                <w:sz w:val="24"/>
                <w:szCs w:val="24"/>
                <w:lang w:val="en-US"/>
              </w:rPr>
              <w:t>ECTS</w:t>
            </w:r>
          </w:p>
        </w:tc>
      </w:tr>
      <w:tr w:rsidR="0085249A" w14:paraId="33558728" w14:textId="77777777" w:rsidTr="0085249A">
        <w:tc>
          <w:tcPr>
            <w:tcW w:w="9498" w:type="dxa"/>
          </w:tcPr>
          <w:p w14:paraId="203477EE" w14:textId="77777777" w:rsidR="0085249A" w:rsidRPr="00B63877" w:rsidRDefault="0085249A" w:rsidP="0085249A">
            <w:pPr>
              <w:spacing w:after="160" w:line="259" w:lineRule="auto"/>
              <w:ind w:right="0"/>
              <w:rPr>
                <w:rFonts w:ascii="Times New Roman" w:eastAsiaTheme="minorHAnsi" w:hAnsi="Times New Roman"/>
                <w:b/>
                <w:color w:val="1F4E79" w:themeColor="accent1" w:themeShade="80"/>
                <w:sz w:val="24"/>
                <w:szCs w:val="24"/>
                <w:u w:val="single"/>
              </w:rPr>
            </w:pPr>
            <w:r w:rsidRPr="00B63877">
              <w:rPr>
                <w:rFonts w:ascii="Times New Roman" w:eastAsiaTheme="minorHAnsi" w:hAnsi="Times New Roman"/>
                <w:b/>
                <w:color w:val="1F4E79" w:themeColor="accent1" w:themeShade="80"/>
                <w:sz w:val="24"/>
                <w:szCs w:val="24"/>
                <w:u w:val="single"/>
                <w:lang w:val="en-US"/>
              </w:rPr>
              <w:t>B</w:t>
            </w:r>
            <w:r w:rsidRPr="00B63877">
              <w:rPr>
                <w:rFonts w:ascii="Times New Roman" w:eastAsiaTheme="minorHAnsi" w:hAnsi="Times New Roman"/>
                <w:b/>
                <w:color w:val="1F4E79" w:themeColor="accent1" w:themeShade="80"/>
                <w:sz w:val="24"/>
                <w:szCs w:val="24"/>
                <w:u w:val="single"/>
              </w:rPr>
              <w:t xml:space="preserve">’ έτος – γ’ εξάμηνο </w:t>
            </w:r>
          </w:p>
          <w:p w14:paraId="17E9A4B4" w14:textId="77777777" w:rsidR="0085249A" w:rsidRPr="00B63877" w:rsidRDefault="0085249A" w:rsidP="0085249A">
            <w:pPr>
              <w:spacing w:after="0" w:line="240" w:lineRule="auto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B63877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3 Υποχρεωτικά μαθήματα φιλοσοφίας (ΥΠΟ)</w:t>
            </w:r>
          </w:p>
          <w:p w14:paraId="79604C8D" w14:textId="77777777" w:rsidR="0085249A" w:rsidRPr="00B63877" w:rsidRDefault="0085249A" w:rsidP="0085249A">
            <w:pPr>
              <w:spacing w:after="0" w:line="240" w:lineRule="auto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B63877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1 Υποχρεωτικό μάθημα άλλου Επιστημονικού πεδίου (ΥΑΕΠ)</w:t>
            </w:r>
          </w:p>
          <w:p w14:paraId="7E65C224" w14:textId="77777777" w:rsidR="0085249A" w:rsidRPr="00B63877" w:rsidRDefault="0085249A" w:rsidP="0085249A">
            <w:pPr>
              <w:spacing w:after="0" w:line="240" w:lineRule="auto"/>
              <w:ind w:right="-341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B63877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1 κατ’ επιλογήν μάθημα άλλου επιστημονικού πεδίου (ΕΑΕΠ)(πίνακας 2)</w:t>
            </w:r>
          </w:p>
          <w:p w14:paraId="20D5E846" w14:textId="77777777" w:rsidR="0085249A" w:rsidRPr="00B63877" w:rsidRDefault="0085249A" w:rsidP="0085249A">
            <w:pPr>
              <w:spacing w:after="0" w:line="240" w:lineRule="auto"/>
              <w:ind w:right="-341"/>
              <w:rPr>
                <w:rFonts w:ascii="Times New Roman" w:hAnsi="Times New Roman"/>
                <w:color w:val="833C0B" w:themeColor="accent2" w:themeShade="80"/>
                <w:sz w:val="24"/>
                <w:szCs w:val="24"/>
              </w:rPr>
            </w:pPr>
            <w:r w:rsidRPr="00B63877">
              <w:rPr>
                <w:rFonts w:ascii="Times New Roman" w:hAnsi="Times New Roman"/>
                <w:color w:val="833C0B" w:themeColor="accent2" w:themeShade="80"/>
                <w:sz w:val="24"/>
                <w:szCs w:val="24"/>
              </w:rPr>
              <w:t xml:space="preserve">Σύνολο μονάδων γ’ εξαμήνου υποχρεωτικά 30 </w:t>
            </w:r>
            <w:r w:rsidRPr="00B63877">
              <w:rPr>
                <w:rFonts w:ascii="Times New Roman" w:hAnsi="Times New Roman"/>
                <w:color w:val="833C0B" w:themeColor="accent2" w:themeShade="80"/>
                <w:sz w:val="24"/>
                <w:szCs w:val="24"/>
                <w:lang w:val="en-US"/>
              </w:rPr>
              <w:t>ECTS</w:t>
            </w:r>
            <w:r w:rsidRPr="00B63877">
              <w:rPr>
                <w:rFonts w:ascii="Times New Roman" w:hAnsi="Times New Roman"/>
                <w:color w:val="833C0B" w:themeColor="accent2" w:themeShade="80"/>
                <w:sz w:val="24"/>
                <w:szCs w:val="24"/>
              </w:rPr>
              <w:t xml:space="preserve"> </w:t>
            </w:r>
          </w:p>
          <w:p w14:paraId="493C8F62" w14:textId="77777777" w:rsidR="0085249A" w:rsidRDefault="0085249A" w:rsidP="0085249A">
            <w:pPr>
              <w:spacing w:after="0" w:line="240" w:lineRule="auto"/>
              <w:ind w:right="-341"/>
              <w:rPr>
                <w:rFonts w:ascii="Times New Roman" w:eastAsiaTheme="minorHAnsi" w:hAnsi="Times New Roman"/>
                <w:b/>
                <w:color w:val="1F4E79" w:themeColor="accent1" w:themeShade="80"/>
                <w:sz w:val="24"/>
                <w:szCs w:val="24"/>
                <w:u w:val="single"/>
              </w:rPr>
            </w:pPr>
            <w:r w:rsidRPr="00B63877">
              <w:rPr>
                <w:rFonts w:ascii="Times New Roman" w:hAnsi="Times New Roman"/>
                <w:color w:val="833C0B" w:themeColor="accent2" w:themeShade="80"/>
                <w:sz w:val="24"/>
                <w:szCs w:val="24"/>
              </w:rPr>
              <w:t xml:space="preserve">Σύνολο μονάδων οφειλόμενων μαθημάτων α’ εξαμήνου από 0 έως 30 </w:t>
            </w:r>
            <w:r w:rsidRPr="00B63877">
              <w:rPr>
                <w:rFonts w:ascii="Times New Roman" w:hAnsi="Times New Roman"/>
                <w:color w:val="833C0B" w:themeColor="accent2" w:themeShade="80"/>
                <w:sz w:val="24"/>
                <w:szCs w:val="24"/>
                <w:lang w:val="en-US"/>
              </w:rPr>
              <w:t>ECTS</w:t>
            </w:r>
          </w:p>
        </w:tc>
      </w:tr>
      <w:tr w:rsidR="0085249A" w14:paraId="309BE525" w14:textId="77777777" w:rsidTr="0085249A">
        <w:tc>
          <w:tcPr>
            <w:tcW w:w="9498" w:type="dxa"/>
          </w:tcPr>
          <w:p w14:paraId="732EDA3A" w14:textId="77777777" w:rsidR="0085249A" w:rsidRPr="00B63877" w:rsidRDefault="0085249A" w:rsidP="0085249A">
            <w:pPr>
              <w:spacing w:after="160" w:line="259" w:lineRule="auto"/>
              <w:ind w:right="0"/>
              <w:rPr>
                <w:rFonts w:ascii="Times New Roman" w:eastAsiaTheme="minorHAnsi" w:hAnsi="Times New Roman"/>
                <w:b/>
                <w:color w:val="1F4E79" w:themeColor="accent1" w:themeShade="80"/>
                <w:sz w:val="24"/>
                <w:szCs w:val="24"/>
                <w:u w:val="single"/>
              </w:rPr>
            </w:pPr>
            <w:r w:rsidRPr="00B63877">
              <w:rPr>
                <w:rFonts w:ascii="Times New Roman" w:eastAsiaTheme="minorHAnsi" w:hAnsi="Times New Roman"/>
                <w:b/>
                <w:color w:val="1F4E79" w:themeColor="accent1" w:themeShade="80"/>
                <w:sz w:val="24"/>
                <w:szCs w:val="24"/>
                <w:u w:val="single"/>
              </w:rPr>
              <w:t xml:space="preserve">Γ’ έτος – ε’ εξάμηνο </w:t>
            </w:r>
          </w:p>
          <w:p w14:paraId="6776D4F6" w14:textId="77777777" w:rsidR="0085249A" w:rsidRPr="00B63877" w:rsidRDefault="0085249A" w:rsidP="0085249A">
            <w:pPr>
              <w:spacing w:after="0" w:line="240" w:lineRule="auto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B63877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2 Υποχρεωτικά μαθήματα φιλοσοφίας (ΥΠΟ)</w:t>
            </w:r>
          </w:p>
          <w:p w14:paraId="54D4BECD" w14:textId="77777777" w:rsidR="0085249A" w:rsidRPr="00B63877" w:rsidRDefault="0085249A" w:rsidP="0085249A">
            <w:pPr>
              <w:spacing w:after="0" w:line="240" w:lineRule="auto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B63877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2 κατ’ επιλογήν μαθήματα φιλοσοφίας (ΕΠΙ)(πίνακας 3) και </w:t>
            </w:r>
          </w:p>
          <w:p w14:paraId="00A8ABB9" w14:textId="77777777" w:rsidR="0085249A" w:rsidRPr="00B63877" w:rsidRDefault="0085249A" w:rsidP="0085249A">
            <w:pPr>
              <w:spacing w:after="0" w:line="240" w:lineRule="auto"/>
              <w:ind w:right="-199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B63877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1 κατ’ επιλογήν μάθημα άλλων επιστημονικών πεδίων (ΕΑΕΠ)(πίνακας 5)</w:t>
            </w:r>
          </w:p>
          <w:p w14:paraId="61D0853D" w14:textId="77777777" w:rsidR="0085249A" w:rsidRPr="00B63877" w:rsidRDefault="0085249A" w:rsidP="0085249A">
            <w:pPr>
              <w:spacing w:after="0" w:line="240" w:lineRule="auto"/>
              <w:ind w:right="-199"/>
              <w:rPr>
                <w:rFonts w:ascii="Times New Roman" w:hAnsi="Times New Roman"/>
                <w:color w:val="833C0B" w:themeColor="accent2" w:themeShade="80"/>
                <w:sz w:val="24"/>
                <w:szCs w:val="24"/>
              </w:rPr>
            </w:pPr>
            <w:r w:rsidRPr="00B63877">
              <w:rPr>
                <w:rFonts w:ascii="Times New Roman" w:hAnsi="Times New Roman"/>
                <w:color w:val="833C0B" w:themeColor="accent2" w:themeShade="80"/>
                <w:sz w:val="24"/>
                <w:szCs w:val="24"/>
              </w:rPr>
              <w:t>Σύνολο μονάδων ε’ εξαμήνου υποχρεωτικά 30</w:t>
            </w:r>
            <w:r w:rsidRPr="00B63877">
              <w:rPr>
                <w:rFonts w:ascii="Times New Roman" w:hAnsi="Times New Roman"/>
                <w:color w:val="833C0B" w:themeColor="accent2" w:themeShade="80"/>
                <w:sz w:val="24"/>
                <w:szCs w:val="24"/>
                <w:lang w:val="en-US"/>
              </w:rPr>
              <w:t>ECTS</w:t>
            </w:r>
          </w:p>
          <w:p w14:paraId="1794555F" w14:textId="77777777" w:rsidR="0085249A" w:rsidRDefault="0085249A" w:rsidP="0085249A">
            <w:pPr>
              <w:spacing w:after="0" w:line="240" w:lineRule="auto"/>
              <w:ind w:left="-567" w:right="-766"/>
              <w:rPr>
                <w:rFonts w:ascii="Times New Roman" w:eastAsiaTheme="minorHAnsi" w:hAnsi="Times New Roman"/>
                <w:b/>
                <w:color w:val="1F4E79" w:themeColor="accent1" w:themeShade="8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833C0B" w:themeColor="accent2" w:themeShade="80"/>
                <w:sz w:val="24"/>
                <w:szCs w:val="24"/>
              </w:rPr>
              <w:t xml:space="preserve">          </w:t>
            </w:r>
            <w:r w:rsidRPr="00B63877">
              <w:rPr>
                <w:rFonts w:ascii="Times New Roman" w:hAnsi="Times New Roman"/>
                <w:color w:val="833C0B" w:themeColor="accent2" w:themeShade="80"/>
                <w:sz w:val="24"/>
                <w:szCs w:val="24"/>
              </w:rPr>
              <w:t>Σύνολο μονάδων οφειλόμενων μαθημάτων α’ και γ’ εξαμήνων από 0 έως και 60</w:t>
            </w:r>
            <w:r w:rsidRPr="00B63877">
              <w:rPr>
                <w:rFonts w:ascii="Times New Roman" w:hAnsi="Times New Roman"/>
                <w:color w:val="833C0B" w:themeColor="accent2" w:themeShade="80"/>
                <w:sz w:val="24"/>
                <w:szCs w:val="24"/>
                <w:lang w:val="en-US"/>
              </w:rPr>
              <w:t>ECTS</w:t>
            </w:r>
          </w:p>
        </w:tc>
      </w:tr>
      <w:tr w:rsidR="0085249A" w14:paraId="716459F0" w14:textId="77777777" w:rsidTr="0085249A">
        <w:tc>
          <w:tcPr>
            <w:tcW w:w="9498" w:type="dxa"/>
          </w:tcPr>
          <w:p w14:paraId="67B288CB" w14:textId="77777777" w:rsidR="0085249A" w:rsidRPr="00B63877" w:rsidRDefault="0085249A" w:rsidP="0085249A">
            <w:pPr>
              <w:spacing w:after="160" w:line="259" w:lineRule="auto"/>
              <w:ind w:right="0"/>
              <w:rPr>
                <w:rFonts w:ascii="Times New Roman" w:eastAsiaTheme="minorHAnsi" w:hAnsi="Times New Roman"/>
                <w:b/>
                <w:color w:val="1F4E79" w:themeColor="accent1" w:themeShade="80"/>
                <w:sz w:val="24"/>
                <w:szCs w:val="24"/>
                <w:u w:val="single"/>
              </w:rPr>
            </w:pPr>
            <w:r w:rsidRPr="00B63877">
              <w:rPr>
                <w:rFonts w:ascii="Times New Roman" w:eastAsiaTheme="minorHAnsi" w:hAnsi="Times New Roman"/>
                <w:b/>
                <w:color w:val="1F4E79" w:themeColor="accent1" w:themeShade="80"/>
                <w:sz w:val="24"/>
                <w:szCs w:val="24"/>
                <w:u w:val="single"/>
              </w:rPr>
              <w:t xml:space="preserve">Δ’ έτος – ζ’ εξάμηνο </w:t>
            </w:r>
          </w:p>
          <w:p w14:paraId="4736B11B" w14:textId="77777777" w:rsidR="0085249A" w:rsidRPr="00B63877" w:rsidRDefault="0085249A" w:rsidP="0085249A">
            <w:pPr>
              <w:spacing w:after="0" w:line="240" w:lineRule="auto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B63877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1 Υποχρεωτικό μάθημα φιλοσοφίας (ΥΠΟ)</w:t>
            </w:r>
          </w:p>
          <w:p w14:paraId="18353F17" w14:textId="77777777" w:rsidR="0085249A" w:rsidRPr="00B63877" w:rsidRDefault="0085249A" w:rsidP="0085249A">
            <w:pPr>
              <w:spacing w:after="0" w:line="240" w:lineRule="auto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B63877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4 κατ’ επιλογήν μαθήματα φιλοσοφίας (ΕΠΙ)(πίνακας 3)  ή </w:t>
            </w:r>
          </w:p>
          <w:p w14:paraId="4DC20682" w14:textId="77777777" w:rsidR="0085249A" w:rsidRPr="00B63877" w:rsidRDefault="0085249A" w:rsidP="0085249A">
            <w:pPr>
              <w:spacing w:after="0" w:line="240" w:lineRule="auto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B63877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1 κατ’ επιλογήν μάθημα φιλοσοφίας (πίνακας 3) </w:t>
            </w:r>
          </w:p>
          <w:p w14:paraId="27808910" w14:textId="77777777" w:rsidR="0085249A" w:rsidRPr="00B63877" w:rsidRDefault="0085249A" w:rsidP="0085249A">
            <w:pPr>
              <w:spacing w:after="0" w:line="240" w:lineRule="auto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B63877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και Διπλωματική εργασία και </w:t>
            </w:r>
          </w:p>
          <w:p w14:paraId="0916EA81" w14:textId="77777777" w:rsidR="0085249A" w:rsidRPr="00B63877" w:rsidRDefault="0085249A" w:rsidP="0085249A">
            <w:pPr>
              <w:spacing w:after="0" w:line="240" w:lineRule="auto"/>
              <w:ind w:right="-58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B63877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1 κατ’ επιλογήν μάθημα άλλων επιστημονικών πεδίων(ΕΑΕΠ) (πίνακας 5)</w:t>
            </w:r>
          </w:p>
          <w:p w14:paraId="4F2F1979" w14:textId="77777777" w:rsidR="0085249A" w:rsidRPr="00B63877" w:rsidRDefault="0085249A" w:rsidP="0085249A">
            <w:pPr>
              <w:spacing w:after="0" w:line="240" w:lineRule="auto"/>
              <w:ind w:right="-199"/>
              <w:rPr>
                <w:rFonts w:ascii="Times New Roman" w:hAnsi="Times New Roman"/>
                <w:color w:val="833C0B" w:themeColor="accent2" w:themeShade="80"/>
                <w:sz w:val="24"/>
                <w:szCs w:val="24"/>
              </w:rPr>
            </w:pPr>
            <w:r w:rsidRPr="00B63877">
              <w:rPr>
                <w:rFonts w:ascii="Times New Roman" w:hAnsi="Times New Roman"/>
                <w:color w:val="833C0B" w:themeColor="accent2" w:themeShade="80"/>
                <w:sz w:val="24"/>
                <w:szCs w:val="24"/>
              </w:rPr>
              <w:t>Σύνολο μονάδων ζ’ εξαμήνου υποχρεωτικά 30</w:t>
            </w:r>
            <w:r w:rsidRPr="00B63877">
              <w:rPr>
                <w:rFonts w:ascii="Times New Roman" w:hAnsi="Times New Roman"/>
                <w:color w:val="833C0B" w:themeColor="accent2" w:themeShade="80"/>
                <w:sz w:val="24"/>
                <w:szCs w:val="24"/>
                <w:lang w:val="en-US"/>
              </w:rPr>
              <w:t>ECTS</w:t>
            </w:r>
          </w:p>
          <w:p w14:paraId="5CF12327" w14:textId="77777777" w:rsidR="0085249A" w:rsidRPr="00B63877" w:rsidRDefault="0085249A" w:rsidP="0085249A">
            <w:pPr>
              <w:spacing w:after="0" w:line="240" w:lineRule="auto"/>
              <w:ind w:left="8364" w:right="-908" w:hanging="9357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833C0B" w:themeColor="accent2" w:themeShade="80"/>
                <w:sz w:val="24"/>
                <w:szCs w:val="24"/>
              </w:rPr>
              <w:t xml:space="preserve">                </w:t>
            </w:r>
            <w:r w:rsidRPr="00B63877">
              <w:rPr>
                <w:rFonts w:ascii="Times New Roman" w:hAnsi="Times New Roman"/>
                <w:color w:val="833C0B" w:themeColor="accent2" w:themeShade="80"/>
                <w:sz w:val="24"/>
                <w:szCs w:val="24"/>
              </w:rPr>
              <w:t>Σύνολο μονάδων οφειλόμενων μαθημάτων  α’, γ’ και ε’ εξαμήνων από 0 έως και 90</w:t>
            </w:r>
            <w:r w:rsidRPr="00B63877">
              <w:rPr>
                <w:rFonts w:ascii="Times New Roman" w:hAnsi="Times New Roman"/>
                <w:color w:val="833C0B" w:themeColor="accent2" w:themeShade="80"/>
                <w:sz w:val="24"/>
                <w:szCs w:val="24"/>
                <w:lang w:val="en-US"/>
              </w:rPr>
              <w:t>ECTS</w:t>
            </w:r>
          </w:p>
          <w:p w14:paraId="29DE7419" w14:textId="77777777" w:rsidR="0085249A" w:rsidRPr="00B63877" w:rsidRDefault="0085249A" w:rsidP="0085249A">
            <w:pPr>
              <w:spacing w:after="0" w:line="240" w:lineRule="auto"/>
              <w:ind w:right="-199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</w:p>
          <w:p w14:paraId="5618B042" w14:textId="77777777" w:rsidR="0085249A" w:rsidRPr="0085249A" w:rsidRDefault="0085249A" w:rsidP="0085249A">
            <w:pPr>
              <w:spacing w:after="0" w:line="240" w:lineRule="auto"/>
              <w:ind w:right="-199"/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</w:pPr>
            <w:r w:rsidRPr="0085249A"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  <w:t xml:space="preserve">Γενικό Σύνολο μονάδων </w:t>
            </w:r>
            <w:r w:rsidRPr="0085249A">
              <w:rPr>
                <w:rFonts w:ascii="Times New Roman" w:hAnsi="Times New Roman"/>
                <w:color w:val="538135" w:themeColor="accent6" w:themeShade="BF"/>
                <w:sz w:val="24"/>
                <w:szCs w:val="24"/>
                <w:lang w:val="en-US"/>
              </w:rPr>
              <w:t>ECTS</w:t>
            </w:r>
            <w:r w:rsidRPr="0085249A"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  <w:t xml:space="preserve"> : έως και 120</w:t>
            </w:r>
          </w:p>
          <w:p w14:paraId="0C2EB144" w14:textId="77777777" w:rsidR="0085249A" w:rsidRPr="0085249A" w:rsidRDefault="0085249A" w:rsidP="0085249A">
            <w:pPr>
              <w:spacing w:after="0" w:line="240" w:lineRule="auto"/>
              <w:ind w:right="-199"/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</w:pPr>
            <w:r w:rsidRPr="0085249A"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  <w:t xml:space="preserve">                                               30 υποχρεωτικά ανά εξάμηνο </w:t>
            </w:r>
          </w:p>
          <w:p w14:paraId="765336A5" w14:textId="77777777" w:rsidR="0085249A" w:rsidRDefault="0085249A" w:rsidP="0085249A">
            <w:pPr>
              <w:spacing w:after="0" w:line="240" w:lineRule="auto"/>
              <w:ind w:right="-199"/>
              <w:rPr>
                <w:rFonts w:ascii="Times New Roman" w:eastAsiaTheme="minorHAnsi" w:hAnsi="Times New Roman"/>
                <w:b/>
                <w:color w:val="1F4E79" w:themeColor="accent1" w:themeShade="80"/>
                <w:sz w:val="24"/>
                <w:szCs w:val="24"/>
                <w:u w:val="single"/>
              </w:rPr>
            </w:pPr>
            <w:r w:rsidRPr="0085249A"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  <w:t xml:space="preserve">                                                0 έως και 90 από οφειλόμενα μαθήματα </w:t>
            </w:r>
          </w:p>
        </w:tc>
      </w:tr>
      <w:tr w:rsidR="0085249A" w14:paraId="29A62896" w14:textId="77777777" w:rsidTr="0085249A">
        <w:tc>
          <w:tcPr>
            <w:tcW w:w="9498" w:type="dxa"/>
          </w:tcPr>
          <w:p w14:paraId="31DB5216" w14:textId="77777777" w:rsidR="0085249A" w:rsidRPr="00B63877" w:rsidRDefault="0085249A" w:rsidP="0085249A">
            <w:pPr>
              <w:spacing w:after="0" w:line="240" w:lineRule="auto"/>
              <w:ind w:right="0"/>
              <w:rPr>
                <w:rFonts w:ascii="Times New Roman" w:eastAsiaTheme="minorHAnsi" w:hAnsi="Times New Roman"/>
                <w:b/>
                <w:color w:val="C45911" w:themeColor="accent2" w:themeShade="BF"/>
                <w:sz w:val="24"/>
                <w:szCs w:val="24"/>
                <w:u w:val="single"/>
              </w:rPr>
            </w:pPr>
            <w:r w:rsidRPr="00B63877">
              <w:rPr>
                <w:rFonts w:ascii="Times New Roman" w:eastAsiaTheme="minorHAnsi" w:hAnsi="Times New Roman"/>
                <w:b/>
                <w:color w:val="C45911" w:themeColor="accent2" w:themeShade="BF"/>
                <w:sz w:val="24"/>
                <w:szCs w:val="24"/>
                <w:u w:val="single"/>
              </w:rPr>
              <w:t>ΕΠΙ ΠΤΥΧΙΩ ΦΟΙΤΗΤΕΣ</w:t>
            </w:r>
          </w:p>
          <w:p w14:paraId="45E8E03F" w14:textId="7C172A9F" w:rsidR="0085249A" w:rsidRPr="0085249A" w:rsidRDefault="0085249A" w:rsidP="0085249A">
            <w:pPr>
              <w:spacing w:after="0" w:line="240" w:lineRule="auto"/>
              <w:ind w:right="0"/>
              <w:rPr>
                <w:rFonts w:ascii="Times New Roman" w:eastAsiaTheme="minorHAnsi" w:hAnsi="Times New Roman"/>
                <w:color w:val="1F3864" w:themeColor="accent5" w:themeShade="80"/>
                <w:sz w:val="24"/>
                <w:szCs w:val="24"/>
              </w:rPr>
            </w:pPr>
            <w:r w:rsidRPr="0085249A">
              <w:rPr>
                <w:rFonts w:ascii="Times New Roman" w:eastAsiaTheme="minorHAnsi" w:hAnsi="Times New Roman"/>
                <w:color w:val="1F3864" w:themeColor="accent5" w:themeShade="80"/>
                <w:sz w:val="24"/>
                <w:szCs w:val="24"/>
              </w:rPr>
              <w:t xml:space="preserve">Οι επι πτυχίω φοιτητές/τριες  μπορούν να δηλώσουν μαθήματα </w:t>
            </w:r>
            <w:r w:rsidR="00A37637">
              <w:rPr>
                <w:rFonts w:ascii="Times New Roman" w:eastAsiaTheme="minorHAnsi" w:hAnsi="Times New Roman"/>
                <w:color w:val="1F3864" w:themeColor="accent5" w:themeShade="80"/>
                <w:sz w:val="24"/>
                <w:szCs w:val="24"/>
              </w:rPr>
              <w:t xml:space="preserve">χειμερινών </w:t>
            </w:r>
            <w:r w:rsidRPr="0085249A">
              <w:rPr>
                <w:rFonts w:ascii="Times New Roman" w:eastAsiaTheme="minorHAnsi" w:hAnsi="Times New Roman"/>
                <w:color w:val="1F3864" w:themeColor="accent5" w:themeShade="80"/>
                <w:sz w:val="24"/>
                <w:szCs w:val="24"/>
              </w:rPr>
              <w:t>εξ</w:t>
            </w:r>
            <w:r w:rsidR="00A37637">
              <w:rPr>
                <w:rFonts w:ascii="Times New Roman" w:eastAsiaTheme="minorHAnsi" w:hAnsi="Times New Roman"/>
                <w:color w:val="1F3864" w:themeColor="accent5" w:themeShade="80"/>
                <w:sz w:val="24"/>
                <w:szCs w:val="24"/>
              </w:rPr>
              <w:t>αμήνων</w:t>
            </w:r>
            <w:r w:rsidRPr="0085249A">
              <w:rPr>
                <w:rFonts w:ascii="Times New Roman" w:eastAsiaTheme="minorHAnsi" w:hAnsi="Times New Roman"/>
                <w:color w:val="1F3864" w:themeColor="accent5" w:themeShade="80"/>
                <w:sz w:val="24"/>
                <w:szCs w:val="24"/>
              </w:rPr>
              <w:t xml:space="preserve"> που τα οφείλουν  </w:t>
            </w:r>
            <w:r w:rsidRPr="0085249A">
              <w:rPr>
                <w:rFonts w:ascii="Times New Roman" w:eastAsiaTheme="minorHAnsi" w:hAnsi="Times New Roman"/>
                <w:color w:val="1F3864" w:themeColor="accent5" w:themeShade="80"/>
                <w:sz w:val="24"/>
                <w:szCs w:val="24"/>
                <w:u w:val="single"/>
              </w:rPr>
              <w:t xml:space="preserve">από 0 έως και 120 </w:t>
            </w:r>
            <w:r w:rsidRPr="0085249A">
              <w:rPr>
                <w:rFonts w:ascii="Times New Roman" w:eastAsiaTheme="minorHAnsi" w:hAnsi="Times New Roman"/>
                <w:color w:val="1F3864" w:themeColor="accent5" w:themeShade="80"/>
                <w:sz w:val="24"/>
                <w:szCs w:val="24"/>
                <w:u w:val="single"/>
                <w:lang w:val="en-US"/>
              </w:rPr>
              <w:t>ECTS</w:t>
            </w:r>
            <w:r w:rsidRPr="0085249A">
              <w:rPr>
                <w:rFonts w:ascii="Times New Roman" w:eastAsiaTheme="minorHAnsi" w:hAnsi="Times New Roman"/>
                <w:color w:val="1F3864" w:themeColor="accent5" w:themeShade="80"/>
                <w:sz w:val="24"/>
                <w:szCs w:val="24"/>
                <w:u w:val="single"/>
              </w:rPr>
              <w:t xml:space="preserve"> </w:t>
            </w:r>
            <w:r w:rsidRPr="0085249A">
              <w:rPr>
                <w:rFonts w:ascii="Times New Roman" w:eastAsiaTheme="minorHAnsi" w:hAnsi="Times New Roman"/>
                <w:color w:val="1F3864" w:themeColor="accent5" w:themeShade="80"/>
                <w:sz w:val="24"/>
                <w:szCs w:val="24"/>
              </w:rPr>
              <w:t xml:space="preserve"> </w:t>
            </w:r>
          </w:p>
          <w:p w14:paraId="11EFAAF4" w14:textId="77777777" w:rsidR="0085249A" w:rsidRPr="0085249A" w:rsidRDefault="0085249A" w:rsidP="0085249A">
            <w:pPr>
              <w:spacing w:after="0" w:line="240" w:lineRule="auto"/>
              <w:ind w:right="0"/>
              <w:rPr>
                <w:rFonts w:ascii="Times New Roman" w:eastAsiaTheme="minorHAnsi" w:hAnsi="Times New Roman"/>
                <w:color w:val="1F3864" w:themeColor="accent5" w:themeShade="80"/>
                <w:sz w:val="24"/>
                <w:szCs w:val="24"/>
              </w:rPr>
            </w:pPr>
            <w:r w:rsidRPr="0085249A">
              <w:rPr>
                <w:rFonts w:ascii="Times New Roman" w:eastAsiaTheme="minorHAnsi" w:hAnsi="Times New Roman"/>
                <w:color w:val="1F3864" w:themeColor="accent5" w:themeShade="80"/>
                <w:sz w:val="24"/>
                <w:szCs w:val="24"/>
              </w:rPr>
              <w:t xml:space="preserve">(30 </w:t>
            </w:r>
            <w:r w:rsidRPr="0085249A">
              <w:rPr>
                <w:rFonts w:ascii="Times New Roman" w:eastAsiaTheme="minorHAnsi" w:hAnsi="Times New Roman"/>
                <w:color w:val="1F3864" w:themeColor="accent5" w:themeShade="80"/>
                <w:sz w:val="24"/>
                <w:szCs w:val="24"/>
                <w:lang w:val="en-US"/>
              </w:rPr>
              <w:t>ects</w:t>
            </w:r>
            <w:r w:rsidRPr="0085249A">
              <w:rPr>
                <w:rFonts w:ascii="Times New Roman" w:eastAsiaTheme="minorHAnsi" w:hAnsi="Times New Roman"/>
                <w:color w:val="1F3864" w:themeColor="accent5" w:themeShade="80"/>
                <w:sz w:val="24"/>
                <w:szCs w:val="24"/>
              </w:rPr>
              <w:t xml:space="preserve"> ανά εξάμηνο) </w:t>
            </w:r>
          </w:p>
          <w:p w14:paraId="327E12DB" w14:textId="77777777" w:rsidR="0085249A" w:rsidRDefault="0085249A" w:rsidP="00556AA0">
            <w:pPr>
              <w:spacing w:after="160" w:line="259" w:lineRule="auto"/>
              <w:ind w:right="0"/>
              <w:jc w:val="center"/>
              <w:rPr>
                <w:rFonts w:ascii="Times New Roman" w:eastAsiaTheme="minorHAnsi" w:hAnsi="Times New Roman"/>
                <w:b/>
                <w:color w:val="1F4E79" w:themeColor="accent1" w:themeShade="80"/>
                <w:sz w:val="24"/>
                <w:szCs w:val="24"/>
                <w:u w:val="single"/>
              </w:rPr>
            </w:pPr>
          </w:p>
        </w:tc>
      </w:tr>
    </w:tbl>
    <w:p w14:paraId="666FD1D7" w14:textId="77777777" w:rsidR="0085249A" w:rsidRDefault="0085249A" w:rsidP="00556AA0">
      <w:pPr>
        <w:spacing w:after="160" w:line="259" w:lineRule="auto"/>
        <w:ind w:right="0"/>
        <w:jc w:val="center"/>
        <w:rPr>
          <w:rFonts w:ascii="Times New Roman" w:eastAsiaTheme="minorHAnsi" w:hAnsi="Times New Roman"/>
          <w:b/>
          <w:color w:val="1F4E79" w:themeColor="accent1" w:themeShade="80"/>
          <w:sz w:val="24"/>
          <w:szCs w:val="24"/>
          <w:u w:val="single"/>
        </w:rPr>
      </w:pPr>
    </w:p>
    <w:p w14:paraId="6AD20CA7" w14:textId="77777777" w:rsidR="006841B7" w:rsidRPr="00B63877" w:rsidRDefault="006841B7" w:rsidP="00B63877">
      <w:pPr>
        <w:spacing w:after="0" w:line="240" w:lineRule="auto"/>
        <w:ind w:right="-341"/>
        <w:rPr>
          <w:rFonts w:ascii="Times New Roman" w:hAnsi="Times New Roman"/>
          <w:sz w:val="24"/>
          <w:szCs w:val="24"/>
        </w:rPr>
      </w:pPr>
    </w:p>
    <w:p w14:paraId="173C63EC" w14:textId="77777777" w:rsidR="006841B7" w:rsidRPr="00B63877" w:rsidRDefault="006841B7" w:rsidP="00B63877">
      <w:pPr>
        <w:spacing w:after="0" w:line="240" w:lineRule="auto"/>
        <w:ind w:right="-199"/>
        <w:rPr>
          <w:rFonts w:ascii="Times New Roman" w:hAnsi="Times New Roman"/>
          <w:color w:val="1F4E79" w:themeColor="accent1" w:themeShade="80"/>
          <w:sz w:val="24"/>
          <w:szCs w:val="24"/>
        </w:rPr>
      </w:pPr>
    </w:p>
    <w:p w14:paraId="02D214F4" w14:textId="77777777" w:rsidR="006841B7" w:rsidRPr="00B63877" w:rsidRDefault="006841B7" w:rsidP="00B63877">
      <w:pPr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sectPr w:rsidR="006841B7" w:rsidRPr="00B638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552D6"/>
    <w:multiLevelType w:val="hybridMultilevel"/>
    <w:tmpl w:val="FE98BA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875ED"/>
    <w:multiLevelType w:val="hybridMultilevel"/>
    <w:tmpl w:val="8B1880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905299">
    <w:abstractNumId w:val="1"/>
  </w:num>
  <w:num w:numId="2" w16cid:durableId="41143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A0"/>
    <w:rsid w:val="00071DE2"/>
    <w:rsid w:val="000B2B5D"/>
    <w:rsid w:val="000F24FD"/>
    <w:rsid w:val="00101126"/>
    <w:rsid w:val="0020534D"/>
    <w:rsid w:val="002E2072"/>
    <w:rsid w:val="00372EAD"/>
    <w:rsid w:val="004307CC"/>
    <w:rsid w:val="004641AB"/>
    <w:rsid w:val="0052508B"/>
    <w:rsid w:val="00553F8E"/>
    <w:rsid w:val="00556AA0"/>
    <w:rsid w:val="00637988"/>
    <w:rsid w:val="006841B7"/>
    <w:rsid w:val="006B5692"/>
    <w:rsid w:val="006E434F"/>
    <w:rsid w:val="007E65B9"/>
    <w:rsid w:val="007E7FC2"/>
    <w:rsid w:val="007F7E75"/>
    <w:rsid w:val="0085249A"/>
    <w:rsid w:val="00852895"/>
    <w:rsid w:val="009F6DAA"/>
    <w:rsid w:val="00A0537F"/>
    <w:rsid w:val="00A37637"/>
    <w:rsid w:val="00AA07E3"/>
    <w:rsid w:val="00B63877"/>
    <w:rsid w:val="00B71A02"/>
    <w:rsid w:val="00BC2A81"/>
    <w:rsid w:val="00BE5F90"/>
    <w:rsid w:val="00C20412"/>
    <w:rsid w:val="00E23109"/>
    <w:rsid w:val="00F03715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EE20"/>
  <w15:chartTrackingRefBased/>
  <w15:docId w15:val="{7BFF2820-FC34-42F2-B914-7C19DD73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AA0"/>
    <w:pPr>
      <w:spacing w:after="200" w:line="276" w:lineRule="auto"/>
      <w:ind w:right="45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34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63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63877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85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xaraloulou@outlook.com.gr</dc:creator>
  <cp:keywords/>
  <dc:description/>
  <cp:lastModifiedBy>Βέργη Χαρίκλεια</cp:lastModifiedBy>
  <cp:revision>12</cp:revision>
  <cp:lastPrinted>2024-06-13T08:57:00Z</cp:lastPrinted>
  <dcterms:created xsi:type="dcterms:W3CDTF">2023-10-16T09:10:00Z</dcterms:created>
  <dcterms:modified xsi:type="dcterms:W3CDTF">2024-11-12T18:26:00Z</dcterms:modified>
</cp:coreProperties>
</file>